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6" w:rsidRDefault="00766EB6" w:rsidP="00766EB6">
      <w:pPr>
        <w:jc w:val="center"/>
        <w:rPr>
          <w:b/>
        </w:rPr>
      </w:pPr>
    </w:p>
    <w:p w:rsidR="0089467C" w:rsidRDefault="001E3266" w:rsidP="001E3266">
      <w:pPr>
        <w:jc w:val="center"/>
        <w:rPr>
          <w:b/>
        </w:rPr>
      </w:pPr>
      <w:r>
        <w:rPr>
          <w:b/>
        </w:rPr>
        <w:t>Территори</w:t>
      </w:r>
      <w:r w:rsidR="0089467C">
        <w:rPr>
          <w:b/>
        </w:rPr>
        <w:t xml:space="preserve">альная избирательная комиссия города </w:t>
      </w:r>
      <w:r>
        <w:rPr>
          <w:b/>
        </w:rPr>
        <w:t xml:space="preserve">Скопина 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>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spacing w:line="64" w:lineRule="exact"/>
        <w:rPr>
          <w:szCs w:val="28"/>
        </w:rPr>
      </w:pP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0E1D" w:rsidRPr="00940E1D" w:rsidRDefault="00DA28CF" w:rsidP="00491E0D">
      <w:pPr>
        <w:pStyle w:val="21"/>
        <w:shd w:val="clear" w:color="auto" w:fill="auto"/>
        <w:spacing w:after="503"/>
        <w:ind w:left="800" w:right="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02B26">
        <w:rPr>
          <w:sz w:val="28"/>
          <w:szCs w:val="28"/>
        </w:rPr>
        <w:t xml:space="preserve"> 29</w:t>
      </w:r>
      <w:r w:rsidR="0089467C">
        <w:rPr>
          <w:sz w:val="28"/>
          <w:szCs w:val="28"/>
        </w:rPr>
        <w:t xml:space="preserve"> января</w:t>
      </w:r>
      <w:r w:rsidR="00940E1D" w:rsidRPr="00940E1D">
        <w:rPr>
          <w:sz w:val="28"/>
          <w:szCs w:val="28"/>
        </w:rPr>
        <w:t xml:space="preserve"> </w:t>
      </w:r>
      <w:r w:rsidR="00940E1D" w:rsidRPr="00940E1D">
        <w:rPr>
          <w:color w:val="000000"/>
          <w:sz w:val="28"/>
          <w:szCs w:val="28"/>
        </w:rPr>
        <w:t>202</w:t>
      </w:r>
      <w:r w:rsidR="0089467C">
        <w:rPr>
          <w:color w:val="000000"/>
          <w:sz w:val="28"/>
          <w:szCs w:val="28"/>
        </w:rPr>
        <w:t>4</w:t>
      </w:r>
      <w:r w:rsidR="00940E1D" w:rsidRPr="00940E1D">
        <w:rPr>
          <w:color w:val="000000"/>
          <w:sz w:val="28"/>
          <w:szCs w:val="28"/>
        </w:rPr>
        <w:t xml:space="preserve"> </w:t>
      </w:r>
      <w:r w:rsidR="00940E1D" w:rsidRPr="00A0347A">
        <w:rPr>
          <w:color w:val="000000"/>
          <w:sz w:val="28"/>
          <w:szCs w:val="28"/>
        </w:rPr>
        <w:t>года</w:t>
      </w:r>
      <w:r w:rsidR="00491E0D" w:rsidRPr="00A0347A">
        <w:rPr>
          <w:color w:val="000000"/>
          <w:sz w:val="28"/>
          <w:szCs w:val="28"/>
        </w:rPr>
        <w:t xml:space="preserve">                                                                       № </w:t>
      </w:r>
      <w:r w:rsidR="00A0347A" w:rsidRPr="00A0347A">
        <w:rPr>
          <w:color w:val="000000"/>
          <w:sz w:val="28"/>
          <w:szCs w:val="28"/>
        </w:rPr>
        <w:t>34</w:t>
      </w:r>
      <w:r w:rsidR="006D3F7B" w:rsidRPr="00A0347A">
        <w:rPr>
          <w:color w:val="000000"/>
          <w:sz w:val="28"/>
          <w:szCs w:val="28"/>
        </w:rPr>
        <w:t>/</w:t>
      </w:r>
      <w:r w:rsidR="00EB2D15" w:rsidRPr="00A0347A">
        <w:rPr>
          <w:color w:val="000000"/>
          <w:sz w:val="28"/>
          <w:szCs w:val="28"/>
        </w:rPr>
        <w:t>1</w:t>
      </w:r>
    </w:p>
    <w:p w:rsidR="00DA28CF" w:rsidRDefault="00DA28CF" w:rsidP="00DA28CF">
      <w:pPr>
        <w:jc w:val="center"/>
        <w:rPr>
          <w:szCs w:val="28"/>
        </w:rPr>
      </w:pPr>
      <w:r>
        <w:rPr>
          <w:szCs w:val="28"/>
        </w:rPr>
        <w:t xml:space="preserve">О назначении  </w:t>
      </w:r>
      <w:r w:rsidR="000102F3">
        <w:rPr>
          <w:szCs w:val="28"/>
        </w:rPr>
        <w:t>из резерва составов</w:t>
      </w:r>
      <w:r w:rsidRPr="00EE68CE">
        <w:rPr>
          <w:szCs w:val="28"/>
        </w:rPr>
        <w:t xml:space="preserve"> участковых избирательных комиссий </w:t>
      </w:r>
      <w:r>
        <w:rPr>
          <w:szCs w:val="28"/>
        </w:rPr>
        <w:t>города Скопина</w:t>
      </w:r>
      <w:r w:rsidRPr="00EE68CE">
        <w:rPr>
          <w:szCs w:val="28"/>
        </w:rPr>
        <w:t xml:space="preserve"> </w:t>
      </w:r>
      <w:r>
        <w:rPr>
          <w:szCs w:val="28"/>
        </w:rPr>
        <w:t xml:space="preserve"> </w:t>
      </w:r>
      <w:r w:rsidRPr="00EE68CE">
        <w:rPr>
          <w:szCs w:val="28"/>
        </w:rPr>
        <w:t xml:space="preserve"> Рязанской области</w:t>
      </w:r>
      <w:r>
        <w:rPr>
          <w:szCs w:val="28"/>
        </w:rPr>
        <w:t xml:space="preserve"> членами</w:t>
      </w:r>
      <w:r w:rsidRPr="00EE68CE">
        <w:rPr>
          <w:szCs w:val="28"/>
        </w:rPr>
        <w:t xml:space="preserve"> </w:t>
      </w:r>
      <w:r>
        <w:rPr>
          <w:szCs w:val="28"/>
        </w:rPr>
        <w:t xml:space="preserve">участковых </w:t>
      </w:r>
      <w:r w:rsidR="007E3AF8">
        <w:rPr>
          <w:szCs w:val="28"/>
        </w:rPr>
        <w:t xml:space="preserve"> избирательных </w:t>
      </w:r>
      <w:r>
        <w:rPr>
          <w:szCs w:val="28"/>
        </w:rPr>
        <w:t>комиссий</w:t>
      </w:r>
      <w:r w:rsidR="007E3AF8">
        <w:rPr>
          <w:szCs w:val="28"/>
        </w:rPr>
        <w:t xml:space="preserve"> </w:t>
      </w:r>
      <w:r>
        <w:rPr>
          <w:szCs w:val="28"/>
        </w:rPr>
        <w:t>избирательных участков №№ 617-634  города Скопина</w:t>
      </w:r>
    </w:p>
    <w:p w:rsidR="00DA28CF" w:rsidRDefault="00DA28CF" w:rsidP="00DA28CF">
      <w:pPr>
        <w:jc w:val="center"/>
        <w:rPr>
          <w:szCs w:val="28"/>
        </w:rPr>
      </w:pPr>
      <w:r>
        <w:rPr>
          <w:szCs w:val="28"/>
        </w:rPr>
        <w:t>Рязанской области с правом решающего голоса</w:t>
      </w:r>
    </w:p>
    <w:p w:rsidR="00DA28CF" w:rsidRDefault="00DA28CF" w:rsidP="00940E1D">
      <w:pPr>
        <w:pStyle w:val="21"/>
        <w:shd w:val="clear" w:color="auto" w:fill="auto"/>
        <w:spacing w:after="0" w:line="240" w:lineRule="auto"/>
        <w:ind w:left="23" w:right="40" w:firstLine="760"/>
        <w:jc w:val="both"/>
        <w:rPr>
          <w:color w:val="000000"/>
          <w:sz w:val="28"/>
          <w:szCs w:val="28"/>
        </w:rPr>
      </w:pPr>
    </w:p>
    <w:p w:rsidR="00DA28CF" w:rsidRDefault="00DA28CF" w:rsidP="00DA28C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В</w:t>
      </w:r>
      <w:r w:rsidRPr="00EE68CE">
        <w:rPr>
          <w:bCs/>
          <w:szCs w:val="28"/>
        </w:rPr>
        <w:t xml:space="preserve"> соответствии с пунктом 11 статьи 29 </w:t>
      </w:r>
      <w:r w:rsidRPr="00EE68CE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</w:t>
      </w:r>
      <w:r w:rsidRPr="00EE68CE">
        <w:rPr>
          <w:bCs/>
          <w:szCs w:val="28"/>
        </w:rPr>
        <w:t xml:space="preserve">пунктом 31 Порядка формирования резерва составов участковых </w:t>
      </w:r>
      <w:r>
        <w:rPr>
          <w:bCs/>
          <w:szCs w:val="28"/>
        </w:rPr>
        <w:t xml:space="preserve">избирательных </w:t>
      </w:r>
      <w:r w:rsidRPr="00EE68CE">
        <w:rPr>
          <w:bCs/>
          <w:szCs w:val="28"/>
        </w:rPr>
        <w:t>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</w:t>
      </w:r>
      <w:r>
        <w:rPr>
          <w:bCs/>
          <w:szCs w:val="28"/>
        </w:rPr>
        <w:t xml:space="preserve">дерации от 05 декабря 2012 года </w:t>
      </w:r>
      <w:r w:rsidRPr="00EE68CE">
        <w:rPr>
          <w:bCs/>
          <w:szCs w:val="28"/>
        </w:rPr>
        <w:t xml:space="preserve">№ 152/1137-6, территориальная избирательная комиссия </w:t>
      </w:r>
      <w:r>
        <w:rPr>
          <w:bCs/>
          <w:szCs w:val="28"/>
        </w:rPr>
        <w:t xml:space="preserve"> города Скопина Рязанской области </w:t>
      </w:r>
    </w:p>
    <w:p w:rsidR="00DA28CF" w:rsidRDefault="00DA28CF" w:rsidP="00940E1D">
      <w:pPr>
        <w:pStyle w:val="21"/>
        <w:shd w:val="clear" w:color="auto" w:fill="auto"/>
        <w:spacing w:after="0" w:line="240" w:lineRule="auto"/>
        <w:ind w:left="23" w:right="40" w:firstLine="760"/>
        <w:jc w:val="both"/>
        <w:rPr>
          <w:color w:val="000000"/>
          <w:sz w:val="28"/>
          <w:szCs w:val="28"/>
        </w:rPr>
      </w:pPr>
    </w:p>
    <w:p w:rsidR="00940E1D" w:rsidRDefault="00940E1D" w:rsidP="000500BD">
      <w:pPr>
        <w:pStyle w:val="21"/>
        <w:shd w:val="clear" w:color="auto" w:fill="auto"/>
        <w:spacing w:after="0" w:line="240" w:lineRule="auto"/>
        <w:ind w:left="23" w:right="40" w:firstLine="760"/>
        <w:jc w:val="center"/>
        <w:rPr>
          <w:color w:val="000000"/>
          <w:sz w:val="28"/>
          <w:szCs w:val="28"/>
        </w:rPr>
      </w:pPr>
      <w:r w:rsidRPr="00940E1D">
        <w:rPr>
          <w:color w:val="000000"/>
          <w:sz w:val="28"/>
          <w:szCs w:val="28"/>
        </w:rPr>
        <w:t>РЕШИЛА:</w:t>
      </w:r>
    </w:p>
    <w:p w:rsidR="00940E1D" w:rsidRPr="00940E1D" w:rsidRDefault="00940E1D" w:rsidP="00940E1D">
      <w:pPr>
        <w:pStyle w:val="21"/>
        <w:shd w:val="clear" w:color="auto" w:fill="auto"/>
        <w:spacing w:after="0" w:line="446" w:lineRule="exact"/>
        <w:ind w:left="20" w:right="40" w:firstLine="760"/>
        <w:jc w:val="both"/>
        <w:rPr>
          <w:sz w:val="28"/>
          <w:szCs w:val="28"/>
        </w:rPr>
      </w:pPr>
    </w:p>
    <w:p w:rsidR="00DA28CF" w:rsidRDefault="00DA28CF" w:rsidP="00DA28C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500BD">
        <w:rPr>
          <w:szCs w:val="28"/>
        </w:rPr>
        <w:t xml:space="preserve">  </w:t>
      </w:r>
      <w:r>
        <w:rPr>
          <w:szCs w:val="28"/>
        </w:rPr>
        <w:t xml:space="preserve">    1.Назначить </w:t>
      </w:r>
      <w:r w:rsidRPr="00EE68CE">
        <w:rPr>
          <w:szCs w:val="28"/>
        </w:rPr>
        <w:t>из резерва состав</w:t>
      </w:r>
      <w:r w:rsidR="000102F3">
        <w:rPr>
          <w:szCs w:val="28"/>
        </w:rPr>
        <w:t>ов</w:t>
      </w:r>
      <w:r w:rsidRPr="00EE68CE">
        <w:rPr>
          <w:szCs w:val="28"/>
        </w:rPr>
        <w:t xml:space="preserve"> участковых избирательных комиссий </w:t>
      </w:r>
      <w:r>
        <w:rPr>
          <w:szCs w:val="28"/>
        </w:rPr>
        <w:t>города Скопина</w:t>
      </w:r>
      <w:r w:rsidRPr="00EE68CE">
        <w:rPr>
          <w:szCs w:val="28"/>
        </w:rPr>
        <w:t xml:space="preserve"> Рязанской области</w:t>
      </w:r>
      <w:r>
        <w:rPr>
          <w:szCs w:val="28"/>
        </w:rPr>
        <w:t xml:space="preserve"> членами</w:t>
      </w:r>
      <w:r w:rsidRPr="00EE68CE">
        <w:rPr>
          <w:szCs w:val="28"/>
        </w:rPr>
        <w:t xml:space="preserve"> </w:t>
      </w:r>
      <w:r>
        <w:rPr>
          <w:szCs w:val="28"/>
        </w:rPr>
        <w:t>участковых</w:t>
      </w:r>
      <w:r w:rsidR="007E3AF8">
        <w:rPr>
          <w:szCs w:val="28"/>
        </w:rPr>
        <w:t xml:space="preserve"> избирательных </w:t>
      </w:r>
      <w:r>
        <w:rPr>
          <w:szCs w:val="28"/>
        </w:rPr>
        <w:t xml:space="preserve"> комиссий избирательных участков №№ 617-634  города Скопина Рязанской области с правом решающего голоса согласно приложения № 1.</w:t>
      </w:r>
    </w:p>
    <w:p w:rsidR="00940E1D" w:rsidRPr="00940E1D" w:rsidRDefault="00940E1D" w:rsidP="001E334C">
      <w:pPr>
        <w:pStyle w:val="21"/>
        <w:shd w:val="clear" w:color="auto" w:fill="auto"/>
        <w:tabs>
          <w:tab w:val="left" w:pos="1077"/>
        </w:tabs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50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2.</w:t>
      </w:r>
      <w:r w:rsidRPr="00940E1D">
        <w:rPr>
          <w:color w:val="000000"/>
          <w:sz w:val="28"/>
          <w:szCs w:val="28"/>
        </w:rPr>
        <w:t>Направить настоящее решение в Избирательную комиссию Рязанской</w:t>
      </w:r>
      <w:r>
        <w:rPr>
          <w:color w:val="000000"/>
          <w:sz w:val="28"/>
          <w:szCs w:val="28"/>
        </w:rPr>
        <w:t xml:space="preserve"> </w:t>
      </w:r>
      <w:r w:rsidRPr="00940E1D">
        <w:rPr>
          <w:color w:val="000000"/>
          <w:sz w:val="28"/>
          <w:szCs w:val="28"/>
        </w:rPr>
        <w:t>области.</w:t>
      </w:r>
    </w:p>
    <w:p w:rsidR="00940E1D" w:rsidRPr="00940E1D" w:rsidRDefault="00940E1D" w:rsidP="001E334C">
      <w:pPr>
        <w:pStyle w:val="21"/>
        <w:shd w:val="clear" w:color="auto" w:fill="auto"/>
        <w:tabs>
          <w:tab w:val="left" w:pos="107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Pr="00940E1D">
        <w:rPr>
          <w:color w:val="000000"/>
          <w:sz w:val="28"/>
          <w:szCs w:val="28"/>
        </w:rPr>
        <w:t>Разместить настоящее решение на сайте территориальной избирательной комиссии г.Скопина.</w:t>
      </w: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jc w:val="both"/>
        <w:rPr>
          <w:szCs w:val="28"/>
        </w:rPr>
      </w:pPr>
      <w:r w:rsidRPr="00940E1D">
        <w:rPr>
          <w:szCs w:val="28"/>
        </w:rPr>
        <w:t>Председатель ТИК г</w:t>
      </w:r>
      <w:r w:rsidR="0089467C">
        <w:rPr>
          <w:szCs w:val="28"/>
        </w:rPr>
        <w:t xml:space="preserve">орода </w:t>
      </w:r>
      <w:r w:rsidRPr="00940E1D">
        <w:rPr>
          <w:szCs w:val="28"/>
        </w:rPr>
        <w:t xml:space="preserve">Скопина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BA50A1">
        <w:rPr>
          <w:szCs w:val="28"/>
        </w:rPr>
        <w:t>Р.В.Колядина</w:t>
      </w:r>
      <w:proofErr w:type="spellEnd"/>
    </w:p>
    <w:p w:rsidR="00940E1D" w:rsidRPr="00940E1D" w:rsidRDefault="00940E1D" w:rsidP="00940E1D">
      <w:pPr>
        <w:jc w:val="both"/>
        <w:rPr>
          <w:szCs w:val="28"/>
        </w:rPr>
      </w:pPr>
    </w:p>
    <w:p w:rsidR="00940E1D" w:rsidRPr="00940E1D" w:rsidRDefault="00940E1D" w:rsidP="00940E1D">
      <w:pPr>
        <w:pStyle w:val="BodyText23"/>
        <w:rPr>
          <w:b w:val="0"/>
          <w:bCs w:val="0"/>
          <w:sz w:val="28"/>
          <w:szCs w:val="28"/>
        </w:rPr>
      </w:pPr>
    </w:p>
    <w:p w:rsidR="00940E1D" w:rsidRDefault="0089467C" w:rsidP="00940E1D">
      <w:pPr>
        <w:pStyle w:val="BodyText2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ТИК города </w:t>
      </w:r>
      <w:r w:rsidR="00940E1D" w:rsidRPr="00940E1D">
        <w:rPr>
          <w:b w:val="0"/>
          <w:sz w:val="28"/>
          <w:szCs w:val="28"/>
        </w:rPr>
        <w:t>Скопина</w:t>
      </w:r>
      <w:r>
        <w:rPr>
          <w:b w:val="0"/>
          <w:sz w:val="28"/>
          <w:szCs w:val="28"/>
        </w:rPr>
        <w:t xml:space="preserve"> </w:t>
      </w:r>
      <w:r w:rsidR="00940E1D" w:rsidRPr="00940E1D">
        <w:rPr>
          <w:b w:val="0"/>
          <w:sz w:val="28"/>
          <w:szCs w:val="28"/>
        </w:rPr>
        <w:t xml:space="preserve">    </w:t>
      </w:r>
      <w:r w:rsidR="00940E1D" w:rsidRPr="00940E1D">
        <w:rPr>
          <w:b w:val="0"/>
          <w:bCs w:val="0"/>
          <w:sz w:val="28"/>
          <w:szCs w:val="28"/>
        </w:rPr>
        <w:tab/>
      </w:r>
      <w:r w:rsidR="00940E1D">
        <w:rPr>
          <w:b w:val="0"/>
          <w:bCs w:val="0"/>
          <w:sz w:val="28"/>
          <w:szCs w:val="28"/>
        </w:rPr>
        <w:t xml:space="preserve">                  </w:t>
      </w:r>
      <w:r w:rsidR="006B063C">
        <w:rPr>
          <w:b w:val="0"/>
          <w:bCs w:val="0"/>
          <w:sz w:val="28"/>
          <w:szCs w:val="28"/>
        </w:rPr>
        <w:t xml:space="preserve">                   </w:t>
      </w:r>
      <w:r w:rsidR="00F02B26">
        <w:rPr>
          <w:b w:val="0"/>
          <w:bCs w:val="0"/>
          <w:sz w:val="28"/>
          <w:szCs w:val="28"/>
        </w:rPr>
        <w:t xml:space="preserve">  </w:t>
      </w:r>
      <w:r w:rsidR="00940E1D">
        <w:rPr>
          <w:b w:val="0"/>
          <w:bCs w:val="0"/>
          <w:sz w:val="28"/>
          <w:szCs w:val="28"/>
        </w:rPr>
        <w:t xml:space="preserve">         О.В.Ермакова 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sectPr w:rsidR="00940E1D">
          <w:type w:val="continuous"/>
          <w:pgSz w:w="11909" w:h="16838"/>
          <w:pgMar w:top="1365" w:right="1300" w:bottom="1571" w:left="1209" w:header="0" w:footer="3" w:gutter="0"/>
          <w:cols w:space="720"/>
          <w:noEndnote/>
          <w:docGrid w:linePitch="360"/>
        </w:sectPr>
      </w:pPr>
    </w:p>
    <w:p w:rsidR="00940E1D" w:rsidRDefault="00940E1D" w:rsidP="009456BB">
      <w:pPr>
        <w:pStyle w:val="40"/>
        <w:shd w:val="clear" w:color="auto" w:fill="auto"/>
        <w:ind w:left="5103" w:right="140"/>
        <w:jc w:val="left"/>
      </w:pPr>
      <w:r>
        <w:rPr>
          <w:color w:val="000000"/>
        </w:rPr>
        <w:lastRenderedPageBreak/>
        <w:t>Приложение</w:t>
      </w:r>
      <w:r w:rsidR="000500BD">
        <w:rPr>
          <w:color w:val="000000"/>
        </w:rPr>
        <w:t xml:space="preserve"> № 1</w:t>
      </w:r>
      <w:r>
        <w:rPr>
          <w:color w:val="000000"/>
        </w:rPr>
        <w:t xml:space="preserve"> к решению территориальной избирательной комиссии</w:t>
      </w:r>
    </w:p>
    <w:p w:rsidR="00940E1D" w:rsidRDefault="00940E1D" w:rsidP="009456BB">
      <w:pPr>
        <w:pStyle w:val="40"/>
        <w:shd w:val="clear" w:color="auto" w:fill="auto"/>
        <w:tabs>
          <w:tab w:val="left" w:leader="underscore" w:pos="7658"/>
        </w:tabs>
        <w:ind w:left="5103"/>
        <w:jc w:val="left"/>
      </w:pPr>
      <w:r>
        <w:rPr>
          <w:color w:val="000000"/>
        </w:rPr>
        <w:t>г.Скопина  Рязанской области</w:t>
      </w:r>
    </w:p>
    <w:p w:rsidR="00940E1D" w:rsidRDefault="002A267E" w:rsidP="009456BB">
      <w:pPr>
        <w:pStyle w:val="40"/>
        <w:shd w:val="clear" w:color="auto" w:fill="auto"/>
        <w:tabs>
          <w:tab w:val="left" w:leader="underscore" w:pos="8561"/>
        </w:tabs>
        <w:spacing w:after="465"/>
        <w:ind w:left="5103"/>
        <w:jc w:val="left"/>
      </w:pPr>
      <w:r>
        <w:rPr>
          <w:color w:val="000000"/>
        </w:rPr>
        <w:t xml:space="preserve">от </w:t>
      </w:r>
      <w:r w:rsidR="00F02B26">
        <w:rPr>
          <w:color w:val="000000"/>
        </w:rPr>
        <w:t>29</w:t>
      </w:r>
      <w:r w:rsidR="0089467C">
        <w:rPr>
          <w:color w:val="000000"/>
        </w:rPr>
        <w:t xml:space="preserve"> января</w:t>
      </w:r>
      <w:r w:rsidR="00940E1D">
        <w:rPr>
          <w:color w:val="000000"/>
        </w:rPr>
        <w:t xml:space="preserve"> 202</w:t>
      </w:r>
      <w:r w:rsidR="0089467C">
        <w:rPr>
          <w:color w:val="000000"/>
        </w:rPr>
        <w:t>4</w:t>
      </w:r>
      <w:r w:rsidR="00940E1D">
        <w:rPr>
          <w:color w:val="000000"/>
        </w:rPr>
        <w:t xml:space="preserve"> г. №</w:t>
      </w:r>
      <w:r w:rsidR="008B2624">
        <w:rPr>
          <w:color w:val="000000"/>
        </w:rPr>
        <w:t xml:space="preserve"> </w:t>
      </w:r>
      <w:r w:rsidR="00A0347A">
        <w:rPr>
          <w:color w:val="000000"/>
        </w:rPr>
        <w:t>34/1</w:t>
      </w:r>
    </w:p>
    <w:p w:rsidR="00940E1D" w:rsidRPr="001E334C" w:rsidRDefault="00940E1D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  <w:r w:rsidRPr="001E334C">
        <w:rPr>
          <w:color w:val="000000"/>
          <w:sz w:val="28"/>
          <w:szCs w:val="28"/>
        </w:rPr>
        <w:t>Список кандидатур, предложенных для зачисления</w:t>
      </w:r>
    </w:p>
    <w:p w:rsidR="00940E1D" w:rsidRDefault="00DA28CF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  <w:r w:rsidRPr="001E334C">
        <w:rPr>
          <w:color w:val="000000"/>
          <w:sz w:val="28"/>
          <w:szCs w:val="28"/>
        </w:rPr>
        <w:t xml:space="preserve">в </w:t>
      </w:r>
      <w:r w:rsidR="00940E1D" w:rsidRPr="001E334C">
        <w:rPr>
          <w:color w:val="000000"/>
          <w:sz w:val="28"/>
          <w:szCs w:val="28"/>
        </w:rPr>
        <w:t xml:space="preserve"> состав участковых </w:t>
      </w:r>
      <w:r w:rsidRPr="001E334C">
        <w:rPr>
          <w:color w:val="000000"/>
          <w:sz w:val="28"/>
          <w:szCs w:val="28"/>
        </w:rPr>
        <w:t xml:space="preserve">избирательных </w:t>
      </w:r>
      <w:r w:rsidR="00940E1D" w:rsidRPr="001E334C">
        <w:rPr>
          <w:color w:val="000000"/>
          <w:sz w:val="28"/>
          <w:szCs w:val="28"/>
        </w:rPr>
        <w:t>комиссий</w:t>
      </w:r>
      <w:r w:rsidR="00491E0D" w:rsidRPr="001E334C">
        <w:rPr>
          <w:color w:val="000000"/>
          <w:sz w:val="28"/>
          <w:szCs w:val="28"/>
        </w:rPr>
        <w:t xml:space="preserve"> №№ 617-634</w:t>
      </w:r>
    </w:p>
    <w:p w:rsidR="0089467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126"/>
        <w:gridCol w:w="1560"/>
        <w:gridCol w:w="3402"/>
        <w:gridCol w:w="1842"/>
      </w:tblGrid>
      <w:tr w:rsidR="0089467C" w:rsidRPr="00F10ABE" w:rsidTr="0089467C">
        <w:trPr>
          <w:trHeight w:hRule="exact" w:val="1727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9467C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467C">
              <w:rPr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467C">
              <w:rPr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467C">
              <w:rPr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№ избирательного участка</w:t>
            </w:r>
          </w:p>
        </w:tc>
      </w:tr>
      <w:tr w:rsidR="0089467C" w:rsidRPr="00F10ABE" w:rsidTr="0089467C">
        <w:trPr>
          <w:trHeight w:hRule="exact" w:val="1410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467C">
              <w:rPr>
                <w:color w:val="000000"/>
                <w:sz w:val="24"/>
                <w:szCs w:val="24"/>
              </w:rPr>
              <w:t>Астрапович</w:t>
            </w:r>
            <w:proofErr w:type="spellEnd"/>
            <w:r w:rsidRPr="0089467C">
              <w:rPr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04.10.1985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sz w:val="24"/>
                <w:szCs w:val="24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618</w:t>
            </w:r>
          </w:p>
        </w:tc>
      </w:tr>
      <w:tr w:rsidR="0089467C" w:rsidRPr="00F10ABE" w:rsidTr="0089467C">
        <w:trPr>
          <w:trHeight w:hRule="exact" w:val="565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Жидкова Евгения Владимировна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21.09.1984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620</w:t>
            </w:r>
          </w:p>
        </w:tc>
      </w:tr>
      <w:tr w:rsidR="0089467C" w:rsidRPr="00F10ABE" w:rsidTr="0089467C">
        <w:trPr>
          <w:trHeight w:hRule="exact" w:val="560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Петрук Наталья Сергеевна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25.10.1985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620</w:t>
            </w:r>
          </w:p>
        </w:tc>
      </w:tr>
      <w:tr w:rsidR="0089467C" w:rsidRPr="00F10ABE" w:rsidTr="0089467C">
        <w:trPr>
          <w:trHeight w:hRule="exact" w:val="863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467C">
              <w:rPr>
                <w:color w:val="000000"/>
                <w:sz w:val="24"/>
                <w:szCs w:val="24"/>
              </w:rPr>
              <w:t>Коняшкина</w:t>
            </w:r>
            <w:proofErr w:type="spellEnd"/>
            <w:r w:rsidRPr="0089467C">
              <w:rPr>
                <w:color w:val="000000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01.01.1989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Собрание  избирателей по месту работы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622</w:t>
            </w:r>
          </w:p>
        </w:tc>
      </w:tr>
      <w:tr w:rsidR="0089467C" w:rsidRPr="00F10ABE" w:rsidTr="0089467C">
        <w:trPr>
          <w:trHeight w:hRule="exact" w:val="1685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467C">
              <w:rPr>
                <w:color w:val="000000"/>
                <w:sz w:val="24"/>
                <w:szCs w:val="24"/>
              </w:rPr>
              <w:t>Краюшкина</w:t>
            </w:r>
            <w:proofErr w:type="spellEnd"/>
            <w:r w:rsidRPr="0089467C">
              <w:rPr>
                <w:color w:val="000000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18.11.1969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sz w:val="24"/>
                <w:szCs w:val="24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625</w:t>
            </w:r>
          </w:p>
        </w:tc>
      </w:tr>
      <w:tr w:rsidR="0089467C" w:rsidRPr="00F10ABE" w:rsidTr="0089467C">
        <w:trPr>
          <w:trHeight w:hRule="exact" w:val="567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 xml:space="preserve">Тихонова </w:t>
            </w:r>
            <w:proofErr w:type="spellStart"/>
            <w:r w:rsidRPr="0089467C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89467C">
              <w:rPr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22.11.1999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626</w:t>
            </w:r>
          </w:p>
        </w:tc>
      </w:tr>
      <w:tr w:rsidR="0089467C" w:rsidTr="0089467C">
        <w:trPr>
          <w:trHeight w:hRule="exact" w:val="1399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467C">
              <w:rPr>
                <w:color w:val="000000"/>
                <w:sz w:val="24"/>
                <w:szCs w:val="24"/>
              </w:rPr>
              <w:t>Пыркова</w:t>
            </w:r>
            <w:proofErr w:type="spellEnd"/>
            <w:r w:rsidRPr="0089467C">
              <w:rPr>
                <w:color w:val="00000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13.07.1984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sz w:val="24"/>
                <w:szCs w:val="24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628</w:t>
            </w:r>
          </w:p>
        </w:tc>
      </w:tr>
      <w:tr w:rsidR="0089467C" w:rsidTr="0089467C">
        <w:trPr>
          <w:trHeight w:hRule="exact" w:val="573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583056" w:rsidP="008946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Линё</w:t>
            </w:r>
            <w:r w:rsidR="0089467C" w:rsidRPr="0089467C">
              <w:rPr>
                <w:color w:val="000000"/>
                <w:sz w:val="24"/>
                <w:szCs w:val="24"/>
              </w:rPr>
              <w:t>в Алексей  Анатольевич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19.10.1978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630</w:t>
            </w:r>
          </w:p>
        </w:tc>
      </w:tr>
      <w:tr w:rsidR="0089467C" w:rsidRPr="00F10ABE" w:rsidTr="0089467C">
        <w:trPr>
          <w:trHeight w:hRule="exact" w:val="848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25.10.1973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630</w:t>
            </w:r>
          </w:p>
        </w:tc>
      </w:tr>
    </w:tbl>
    <w:p w:rsidR="0089467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p w:rsidR="0089467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p w:rsidR="0089467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p w:rsidR="0089467C" w:rsidRPr="001E334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p w:rsidR="00BE264C" w:rsidRPr="001E334C" w:rsidRDefault="00BE264C">
      <w:pPr>
        <w:rPr>
          <w:rStyle w:val="11pt"/>
          <w:sz w:val="28"/>
          <w:szCs w:val="28"/>
        </w:rPr>
      </w:pPr>
    </w:p>
    <w:sectPr w:rsidR="00BE264C" w:rsidRPr="001E334C" w:rsidSect="00A725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102F3"/>
    <w:rsid w:val="000500BD"/>
    <w:rsid w:val="00051602"/>
    <w:rsid w:val="00094895"/>
    <w:rsid w:val="000C572B"/>
    <w:rsid w:val="000D41CA"/>
    <w:rsid w:val="001859F7"/>
    <w:rsid w:val="001A20F6"/>
    <w:rsid w:val="001E3266"/>
    <w:rsid w:val="001E334C"/>
    <w:rsid w:val="001E641D"/>
    <w:rsid w:val="001E6838"/>
    <w:rsid w:val="00232543"/>
    <w:rsid w:val="002A267E"/>
    <w:rsid w:val="002A4C9B"/>
    <w:rsid w:val="002D273D"/>
    <w:rsid w:val="003150A2"/>
    <w:rsid w:val="00364D26"/>
    <w:rsid w:val="00367882"/>
    <w:rsid w:val="003922C3"/>
    <w:rsid w:val="0045109D"/>
    <w:rsid w:val="00453608"/>
    <w:rsid w:val="00482D6A"/>
    <w:rsid w:val="00485259"/>
    <w:rsid w:val="00491E0D"/>
    <w:rsid w:val="004A37E0"/>
    <w:rsid w:val="004C09A6"/>
    <w:rsid w:val="004E19F5"/>
    <w:rsid w:val="00583056"/>
    <w:rsid w:val="005A04F5"/>
    <w:rsid w:val="00621BF6"/>
    <w:rsid w:val="00697371"/>
    <w:rsid w:val="006B063C"/>
    <w:rsid w:val="006D3F7B"/>
    <w:rsid w:val="006F293D"/>
    <w:rsid w:val="00714A42"/>
    <w:rsid w:val="007206AE"/>
    <w:rsid w:val="00766EB6"/>
    <w:rsid w:val="007C2F3C"/>
    <w:rsid w:val="007E3AF8"/>
    <w:rsid w:val="008135E2"/>
    <w:rsid w:val="008256EE"/>
    <w:rsid w:val="0084239B"/>
    <w:rsid w:val="0089467C"/>
    <w:rsid w:val="008B2624"/>
    <w:rsid w:val="00907F61"/>
    <w:rsid w:val="0091033E"/>
    <w:rsid w:val="00930D19"/>
    <w:rsid w:val="00940E1D"/>
    <w:rsid w:val="009456BB"/>
    <w:rsid w:val="009675F3"/>
    <w:rsid w:val="00975334"/>
    <w:rsid w:val="00A0347A"/>
    <w:rsid w:val="00A261EE"/>
    <w:rsid w:val="00A725F9"/>
    <w:rsid w:val="00B21EA7"/>
    <w:rsid w:val="00B95E82"/>
    <w:rsid w:val="00BA50A1"/>
    <w:rsid w:val="00BE264C"/>
    <w:rsid w:val="00C1571D"/>
    <w:rsid w:val="00C37EF6"/>
    <w:rsid w:val="00C4145D"/>
    <w:rsid w:val="00C90B92"/>
    <w:rsid w:val="00C93179"/>
    <w:rsid w:val="00CD6D89"/>
    <w:rsid w:val="00D437AF"/>
    <w:rsid w:val="00D50B4A"/>
    <w:rsid w:val="00D773FA"/>
    <w:rsid w:val="00DA28CF"/>
    <w:rsid w:val="00E91493"/>
    <w:rsid w:val="00EA7425"/>
    <w:rsid w:val="00EB2D15"/>
    <w:rsid w:val="00F02B26"/>
    <w:rsid w:val="00F10ABE"/>
    <w:rsid w:val="00F321F0"/>
    <w:rsid w:val="00F95529"/>
    <w:rsid w:val="00FE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5</cp:revision>
  <cp:lastPrinted>2024-01-29T13:50:00Z</cp:lastPrinted>
  <dcterms:created xsi:type="dcterms:W3CDTF">2024-01-29T12:32:00Z</dcterms:created>
  <dcterms:modified xsi:type="dcterms:W3CDTF">2024-01-30T06:46:00Z</dcterms:modified>
</cp:coreProperties>
</file>